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018" w:rsidRPr="00214E38" w:rsidRDefault="005A37E1" w:rsidP="00214E38">
      <w:pPr>
        <w:pStyle w:val="a3"/>
        <w:tabs>
          <w:tab w:val="left" w:pos="1132"/>
        </w:tabs>
        <w:spacing w:after="0" w:line="240" w:lineRule="auto"/>
        <w:ind w:left="707" w:right="284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214E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المراجع والمصادر العربية</w:t>
      </w:r>
    </w:p>
    <w:p w:rsidR="00CB6796" w:rsidRPr="00693835" w:rsidRDefault="00460018" w:rsidP="00214E38">
      <w:pPr>
        <w:pStyle w:val="a3"/>
        <w:numPr>
          <w:ilvl w:val="0"/>
          <w:numId w:val="15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 w:hint="cs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القران الكريم.</w:t>
      </w:r>
      <w:r w:rsidR="0001045B"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693835" w:rsidRPr="00693835" w:rsidRDefault="00693835" w:rsidP="00693835">
      <w:pPr>
        <w:pStyle w:val="a3"/>
        <w:numPr>
          <w:ilvl w:val="0"/>
          <w:numId w:val="15"/>
        </w:numPr>
        <w:tabs>
          <w:tab w:val="left" w:pos="1132"/>
        </w:tabs>
        <w:spacing w:before="100" w:beforeAutospacing="1" w:after="100" w:afterAutospacing="1" w:line="240" w:lineRule="auto"/>
        <w:ind w:left="707" w:right="284" w:hanging="12"/>
        <w:jc w:val="both"/>
        <w:rPr>
          <w:rFonts w:ascii="Simplified Arabic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آمال أحمد مختار صادق : تنمية الإبداع في الفنون عند تلاميذ مرحلة التعليم الأساسي ، بحوث ودراسات سيكولوجية ، الموسيقى والتربية الموسيقية ، مكتبة الأنجلو المصرية ، 1994.</w:t>
      </w:r>
    </w:p>
    <w:p w:rsidR="00693835" w:rsidRPr="00693835" w:rsidRDefault="00693835" w:rsidP="00693835">
      <w:pPr>
        <w:pStyle w:val="a4"/>
        <w:numPr>
          <w:ilvl w:val="0"/>
          <w:numId w:val="15"/>
        </w:numPr>
        <w:tabs>
          <w:tab w:val="left" w:pos="1132"/>
        </w:tabs>
        <w:ind w:left="707" w:right="284" w:hanging="12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spellStart"/>
      <w:r w:rsidRPr="00693835">
        <w:rPr>
          <w:rFonts w:ascii="Simplified Arabic" w:hAnsi="Simplified Arabic" w:cs="Simplified Arabic"/>
          <w:sz w:val="32"/>
          <w:szCs w:val="32"/>
          <w:rtl/>
        </w:rPr>
        <w:t>امطانيوس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ميخائيل : القياس والتقويم في التربية الحديثة , دمشق , منشورات جامعة دمشق ,1997.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ابتسام محمد حسن السحماوي : أساليب تربية الإبداع لتلاميذ التعليم الابتدائي في مصر ، مجلة العلوم التربوية ، أكتوبر ، 1998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693835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أسعد لازم : تحديد مستويات معيارية لبعض القدرات البدنيــة والمهارية كمؤشر لانتقاء ناشئي كرة القدم في العراق بأعمار ( </w:t>
      </w:r>
      <w:r w:rsidR="00693835">
        <w:rPr>
          <w:rFonts w:ascii="Simplified Arabic" w:hAnsi="Simplified Arabic" w:cs="Simplified Arabic" w:hint="cs"/>
          <w:sz w:val="32"/>
          <w:szCs w:val="32"/>
          <w:rtl/>
        </w:rPr>
        <w:t>14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ـ </w:t>
      </w:r>
      <w:r w:rsidR="00693835">
        <w:rPr>
          <w:rFonts w:ascii="Simplified Arabic" w:hAnsi="Simplified Arabic" w:cs="Simplified Arabic" w:hint="cs"/>
          <w:sz w:val="32"/>
          <w:szCs w:val="32"/>
          <w:rtl/>
        </w:rPr>
        <w:t>16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) سنـة ، رسالة ماجستير ، جامعة بغداد ، كلية التربية الرياضية ، </w:t>
      </w:r>
      <w:r w:rsidR="00693835">
        <w:rPr>
          <w:rFonts w:ascii="Simplified Arabic" w:hAnsi="Simplified Arabic" w:cs="Simplified Arabic" w:hint="cs"/>
          <w:sz w:val="32"/>
          <w:szCs w:val="32"/>
          <w:rtl/>
        </w:rPr>
        <w:t>2004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424"/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eastAsia="Times New Roman" w:hAnsi="Simplified Arabic" w:cs="Simplified Arabic" w:hint="cs"/>
          <w:sz w:val="32"/>
          <w:szCs w:val="32"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امين انور الخولي واخرون : التربية الحركية ، القاهرة ، دار الفكر العربي ، 1982.</w:t>
      </w:r>
    </w:p>
    <w:p w:rsidR="00693835" w:rsidRPr="00693835" w:rsidRDefault="00693835" w:rsidP="00214E38">
      <w:pPr>
        <w:pStyle w:val="a3"/>
        <w:numPr>
          <w:ilvl w:val="0"/>
          <w:numId w:val="4"/>
        </w:numPr>
        <w:tabs>
          <w:tab w:val="left" w:pos="424"/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الين وديع فرج : خبرات في الالعاب للصغار والكبار ، الاسكندرية ، </w:t>
      </w:r>
      <w:proofErr w:type="spellStart"/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منشاءة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المعارف ، 1987.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بوب ويلسونز : كرة القدم أصولها..فنونها ، (ترجمة) سلطان جرجيس حامد ، بغداد ، مطبعة منير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، 1981.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بيريفان عبد الله : اثر استخدام برنامجين بالألعاب الحركية والالعاب الاستكشافية في تطوير بعض المهارات الحركية الاساسية والسلوك الاستكشافي الرياضي لدى تلاميذ الصف الثاني الابتدائي ، أطروحة دكتوراه غير منشورة ، كلية التربية الرياضية ، جامعة الموصل ، 2005.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ثامر محسن إسماعيل واخرون : أصول التدريب في كرة القدم ، الموصل ، مطابع جامعة الموصل ، 1988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ثامر محسن واخرون : التمارين التطويرية بكرة القدم ،ط1،عمان، دار الفكر للطباعة والنشر،1999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ثائر خميس احمد : تأثير أسلوب الاكتشاف الموجه في تطوير التفكير الإبداعي  واكتسـاب مهـارتـي الضربـتين الأرضـيتـين الامامية والخلفية بالتنس الارضي 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،( رسالة ماجستير، جامعة ديالى، كلية التربية الرياضية، 2011).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ثائر غباري واخرون: القدرات العقلية بين الذكاء والابداع ، ط1،المجتمع العربي للنشر والتوزيع، 2010.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جليل وديع شكور : كيف تجعلين ابنك مجتهداً أو مبدعاً ، سلسلة المعرفة ، ط1 ، بيروت , عالم  الكتب ، 1994.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693835">
        <w:rPr>
          <w:rStyle w:val="a5"/>
          <w:rFonts w:ascii="Simplified Arabic" w:hAnsi="Simplified Arabic" w:cs="Simplified Arabic"/>
          <w:sz w:val="32"/>
          <w:szCs w:val="32"/>
          <w:vertAlign w:val="baseline"/>
          <w:rtl/>
        </w:rPr>
        <w:t xml:space="preserve">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93835">
        <w:rPr>
          <w:rFonts w:ascii="Simplified Arabic" w:hAnsi="Simplified Arabic" w:cs="Simplified Arabic"/>
          <w:sz w:val="32"/>
          <w:szCs w:val="32"/>
        </w:rPr>
        <w:t xml:space="preserve">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حسن أحمد عيسى: سيكولوجية الإبداع بين النظرية والتطبيق ، طنطا, مكتبة الإسراء ،1994. 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حنفي محمود مختار: الأسس العلمية في تدريب كرة القدم  ، القاهرة ، دار الفكر العربي ، 2001 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before="100" w:beforeAutospacing="1" w:after="100" w:afterAutospacing="1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رمضان محمد القذافي : رعاية الموهوبين والمبدعين ، ط2، المكتب الجامعي الحديث ، الإسكندرية ،2000.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زهير 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قاسم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الخشاب وآخرون : كرة القدم ، 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ط2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، الموصل ، دار الكتب للطباعة والنشر ، 1999 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before="100" w:beforeAutospacing="1" w:after="100" w:afterAutospacing="1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سناء محمد نصر حجازي 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: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>سيكولوجية الإبداع ، تعريفه وتنميته وقياسه لدى الأطفال ، ط1، القاهرة ، دار الفكر العربي ، 2001 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صباح حسين العجيلي واخرون:  مبادئ القياس والتقويم التربوي ، بغداد ، مكتب احمد الدباغ للطباعة والاستنساخ، 2001.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عبد الجليل ابراهيم الزوبعي : علم نفس الطفل ، بغداد ،مطبعة الرشيد ، 1979.</w:t>
      </w:r>
    </w:p>
    <w:p w:rsidR="00CB6796" w:rsidRPr="00693835" w:rsidRDefault="00CB6796" w:rsidP="00214E38">
      <w:pPr>
        <w:pStyle w:val="a3"/>
        <w:numPr>
          <w:ilvl w:val="0"/>
          <w:numId w:val="15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الحميد شرف : التربية الرياضية والحركية للأطفال الأسوياء ومتحدي الإعاقة ، ط2 ، القاهرة ، مركز الكتاب للنشر،2005.                                                                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عبد الكريم الخلايله واخرون:   طرق تعليم التفكير للأطفال ، ط2، عمان , دار الفكر للطباعة والنشر والتوزيع ، 1997.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عبدالله حسين اللامي : كرة القدم-تعلم وتدريب-خطط وتخطيط ، الديوانية ، مطبعة العراق ، 2012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عماد عبد الرحيم زغلول:  مبادئ علم النفس التربوي،ط2،الامارات ،دار الكتاب العربية ،2002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عماد عبدالرحيم الزغلول:  مبادئ علم النفس التربوي، ط2،دار الكتب العربية، الامارات، 2001.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عمرو أبو احمد واخرون :  تخطيط برامج تربية وتدريب الناشئين في كرة القدم ، ج1 ، القاهرة  ، مركز الكتاب للنشر، 1997.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فؤاد ابراهيم السراج : المدخل في فلسفة التربية الرياضية ، الموصل ،مديرية دار الكتب للطباعة ،1986.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فؤاد سليمان قلاده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: الاهداف التربوية وتدريب المناهج ، الاسكندرية ، دار المطبوعات الجديدة ،1989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قاسم لزام صبر:  نظرية الاستعداد وتدريبات المناطق المحددة بكرة القدم ، بغداد ، الدار الجامعية للطباعة والنشر والترجمة ، 2009.</w:t>
      </w:r>
      <w:r w:rsidRPr="00693835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ليلى عبد العزيز زهران واخرون :اللعب التربوي للاطفال المقومات النظرية والتطبيقية ، القاهرة ،دار زهران للنشر والتوزيع، 2005.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محمد احمد صوالحه :علم نفس اللعب ، ط1، عمان ،دار الميسرة للنشر والتوزيع ،2004.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محمد رضا البغدادي : الأنشطة الأبداعية للأطفال ،ط1، القاهرة ،دار الفكر العربي، 2001.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محمد عبده صالح اخرون : الإعداد المتكامل للاعبي كرة القدم ، القاهرة ، دار الفكر العربي، 1985.</w:t>
      </w:r>
      <w:r w:rsidRPr="00693835">
        <w:rPr>
          <w:rStyle w:val="a5"/>
          <w:rFonts w:ascii="Simplified Arabic" w:hAnsi="Simplified Arabic" w:cs="Simplified Arabic"/>
          <w:sz w:val="32"/>
          <w:szCs w:val="32"/>
          <w:vertAlign w:val="baseline"/>
          <w:rtl/>
        </w:rPr>
        <w:t xml:space="preserve">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محمد عبده صالح الوحش واخرون:  أساسيات كرة القدم ،ط1، القاهرة ، دار عالم المعرفة، 1994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محمد عبده صالح واخرون : الإعداد المتكامل للاعبي كرة القدم ، القاهرة ، دار الفكر العربي، 1985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محمد علي حسين المحمودي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: تاثير العاب استكشافية موجهة في تطوير الرضا الحركي واهم المهارات الاساسية للتلاميذ  بعمر (10-11) سنه ، رسالة ماجستير غير منشورة , جامعة بابل , كلية التربية الرياضية , 2010.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محمد محمود الحيلة : التصميم التعليمي نظرية وممارسة ، ط1،دار الميسرة للنشر والتوزيع ،1999.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محمود طافش: الابداع في الاشراق التربوي والإدارات المدرسية، ط1، دار الفرقان للنشر والتوزيع، عمان، الاردن، 2004.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مختار سالم : كرة القدم للملايين ، بيروت ، مكتبة المعارف ، 1988.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مفتي إبراهيم : الإعداد المهاري والخططي للاعب كرة القدم، ط2 ، القاهرة ،دار الفكر العربي، 1985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SY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مفتي إبراهيم حماد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>التدريب الرياضي الحديث تخطيط وتطبيق وقيادة ، ط2 ، القاهرة ، دار الفكر العربي ،2001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B6796" w:rsidRPr="00693835" w:rsidRDefault="00CB6796" w:rsidP="00214E38">
      <w:pPr>
        <w:pStyle w:val="a3"/>
        <w:numPr>
          <w:ilvl w:val="0"/>
          <w:numId w:val="15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مفتي إبراهيم حماد : طرق تدريس العاب الكرات ،ط1، القاهرة ، دار الفكر العربي ،2000.        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المفتي واخرون : طرق تدريس العاب الكرات وتطبيقاتها بالمرحلتين الابتدائية والاعدادية (دليل المعلمين والمربين واولياء الامور)، ط1، القاهرة، دار الفكر العربي،2000.</w:t>
      </w:r>
    </w:p>
    <w:p w:rsidR="00CB6796" w:rsidRPr="00693835" w:rsidRDefault="00CB6796" w:rsidP="00214E38">
      <w:pPr>
        <w:pStyle w:val="a6"/>
        <w:numPr>
          <w:ilvl w:val="0"/>
          <w:numId w:val="4"/>
        </w:numPr>
        <w:tabs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موفق اسعد محمود : الاختبارات والتكنيك في كرة القدم ، عمان ،  دار دجلة للنشر والتوزيع ، 2007 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ناهد عبد زيد الدليمي : مفاهيم في التربية الحركية ، ط2، لبنان ، دار الكتب العلمية ،2011.</w:t>
      </w:r>
    </w:p>
    <w:p w:rsidR="00CB6796" w:rsidRPr="00693835" w:rsidRDefault="00CB6796" w:rsidP="00214E38">
      <w:pPr>
        <w:pStyle w:val="a3"/>
        <w:numPr>
          <w:ilvl w:val="0"/>
          <w:numId w:val="15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ناهدة عبد زيد :  مفاهيم في التربية الحركية ، ط1، النجف الاشرف، دار الضياء للطباعة والتصميم،2009.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نشوان </w:t>
      </w: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محمود داؤد الصفار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  <w:r w:rsidRPr="00693835">
        <w:rPr>
          <w:rFonts w:ascii="Simplified Arabic" w:hAnsi="Simplified Arabic" w:cs="Simplified Arabic"/>
          <w:sz w:val="32"/>
          <w:szCs w:val="32"/>
          <w:rtl/>
        </w:rPr>
        <w:t xml:space="preserve"> تأثير برنامج مقترح بالألعاب الاستكشافية في تنمية اللياقة الحركية لدى تلميذات الصف الأول الابتدائي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،مجلة علوم التريبة الرياضية </w:t>
      </w:r>
      <w:r w:rsidRPr="0069383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،جامعة الموصل ، العدد 1 ،مجلد 2، 2009.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SY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هدى فتحي حسانين راجح : برنامج مقترح للألعاب التعليمية وأثره على تنمية الإبداع عند طفل الروضة ، رسالة ماجستير غير منشورة ، كلية التربية بدمنهور - جامعة الإسكندرية ،  1998.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وجيه محجوب : التعلم والتعليم والبرامج الحركية ،ط1 ، عمان , دار الفكر للطباعة والنشر والتوزيع ، 2002.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566"/>
          <w:tab w:val="left" w:pos="1132"/>
        </w:tabs>
        <w:spacing w:line="240" w:lineRule="auto"/>
        <w:ind w:left="707" w:right="284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693835">
        <w:rPr>
          <w:rFonts w:ascii="Simplified Arabic" w:hAnsi="Simplified Arabic" w:cs="Simplified Arabic"/>
          <w:sz w:val="32"/>
          <w:szCs w:val="32"/>
          <w:rtl/>
        </w:rPr>
        <w:t>وجيه محجوب : التعلم وجدولة التدريب, ط1 . بغداد , مكتب العادل للطباعة الفنية ،2000.</w:t>
      </w:r>
    </w:p>
    <w:p w:rsidR="00CB6796" w:rsidRPr="00693835" w:rsidRDefault="00CB6796" w:rsidP="00214E38">
      <w:pPr>
        <w:pStyle w:val="a3"/>
        <w:numPr>
          <w:ilvl w:val="0"/>
          <w:numId w:val="4"/>
        </w:numPr>
        <w:tabs>
          <w:tab w:val="left" w:pos="1132"/>
        </w:tabs>
        <w:spacing w:after="0" w:line="240" w:lineRule="auto"/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وسام صلاح عبد الحسين واخرون .التعلم الحركي وتطبيقاته في التربية البدنية والرياضية  ، لبنان ، دار الكتب العلمية ،2014.</w:t>
      </w:r>
    </w:p>
    <w:p w:rsidR="00CB6796" w:rsidRPr="00693835" w:rsidRDefault="00CB6796" w:rsidP="00214E38">
      <w:pPr>
        <w:pStyle w:val="a4"/>
        <w:numPr>
          <w:ilvl w:val="0"/>
          <w:numId w:val="4"/>
        </w:numPr>
        <w:tabs>
          <w:tab w:val="right" w:pos="566"/>
          <w:tab w:val="left" w:pos="1132"/>
        </w:tabs>
        <w:ind w:left="707" w:right="2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rtl/>
          <w:lang w:bidi="ar-IQ"/>
        </w:rPr>
        <w:t>يحيى السيد إسماعيل الحاوي : الموهوب الرياضي والإبداع الحركي، ط1،المركز العربي للنشر، القاهرة، 2004.</w:t>
      </w:r>
    </w:p>
    <w:p w:rsidR="00CB6796" w:rsidRPr="00693835" w:rsidRDefault="00CB6796" w:rsidP="00693835">
      <w:pPr>
        <w:tabs>
          <w:tab w:val="left" w:pos="1132"/>
        </w:tabs>
        <w:spacing w:after="0" w:line="240" w:lineRule="auto"/>
        <w:ind w:left="707" w:right="284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214E38" w:rsidRPr="00693835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14E38" w:rsidRPr="006D1339" w:rsidRDefault="00214E38" w:rsidP="00214E38">
      <w:pPr>
        <w:tabs>
          <w:tab w:val="left" w:pos="2831"/>
        </w:tabs>
        <w:ind w:left="707"/>
        <w:jc w:val="center"/>
        <w:rPr>
          <w:rFonts w:ascii="Simplified Arabic" w:hAnsi="Simplified Arabic" w:cs="Simplified Arabic"/>
          <w:rtl/>
          <w:lang w:bidi="ar-IQ"/>
        </w:rPr>
      </w:pPr>
      <w:r w:rsidRPr="006D1339">
        <w:rPr>
          <w:rFonts w:ascii="Simplified Arabic" w:hAnsi="Simplified Arabic" w:cs="Simplified Arabic"/>
          <w:sz w:val="40"/>
          <w:szCs w:val="40"/>
          <w:rtl/>
          <w:lang w:bidi="ar-IQ"/>
        </w:rPr>
        <w:lastRenderedPageBreak/>
        <w:t>المصادر الاجنبية</w:t>
      </w:r>
    </w:p>
    <w:p w:rsidR="00214E38" w:rsidRPr="00693835" w:rsidRDefault="00214E38" w:rsidP="00214E38">
      <w:pPr>
        <w:tabs>
          <w:tab w:val="left" w:pos="9637"/>
        </w:tabs>
        <w:ind w:left="707" w:right="567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 * </w:t>
      </w:r>
      <w:proofErr w:type="spellStart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>Barron,F.Creativity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and Psychological </w:t>
      </w:r>
      <w:proofErr w:type="spellStart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>Health,New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York Van Nos-trand,1963. </w:t>
      </w:r>
    </w:p>
    <w:p w:rsidR="00214E38" w:rsidRPr="00693835" w:rsidRDefault="00214E38" w:rsidP="00214E38">
      <w:pPr>
        <w:ind w:left="707"/>
        <w:rPr>
          <w:rFonts w:ascii="Simplified Arabic" w:eastAsia="Calibri" w:hAnsi="Simplified Arabic" w:cs="Simplified Arabic"/>
          <w:sz w:val="32"/>
          <w:szCs w:val="32"/>
          <w:rtl/>
          <w:lang w:eastAsia="x-none" w:bidi="ar-IQ"/>
        </w:rPr>
      </w:pPr>
      <w:r w:rsidRPr="00693835">
        <w:rPr>
          <w:rFonts w:ascii="Simplified Arabic" w:hAnsi="Simplified Arabic" w:cs="Simplified Arabic"/>
          <w:sz w:val="32"/>
          <w:szCs w:val="32"/>
          <w:lang w:bidi="ar-IQ"/>
        </w:rPr>
        <w:t>*</w:t>
      </w:r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 xml:space="preserve"> </w:t>
      </w:r>
      <w:proofErr w:type="spellStart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>Eysenck</w:t>
      </w:r>
      <w:proofErr w:type="spellEnd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 xml:space="preserve"> .hand </w:t>
      </w:r>
      <w:proofErr w:type="spellStart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>meili</w:t>
      </w:r>
      <w:proofErr w:type="spellEnd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 xml:space="preserve">. </w:t>
      </w:r>
      <w:proofErr w:type="spellStart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>W.a</w:t>
      </w:r>
      <w:proofErr w:type="spellEnd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 xml:space="preserve">. encyclopedia of </w:t>
      </w:r>
      <w:proofErr w:type="spellStart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>psychologvol.london</w:t>
      </w:r>
      <w:proofErr w:type="spellEnd"/>
      <w:r w:rsidRPr="00693835">
        <w:rPr>
          <w:rFonts w:ascii="Simplified Arabic" w:eastAsia="Calibri" w:hAnsi="Simplified Arabic" w:cs="Simplified Arabic"/>
          <w:sz w:val="32"/>
          <w:szCs w:val="32"/>
          <w:lang w:val="x-none" w:eastAsia="x-none" w:bidi="ar-IQ"/>
        </w:rPr>
        <w:t xml:space="preserve"> .search press . 1972</w:t>
      </w:r>
    </w:p>
    <w:p w:rsidR="00214E38" w:rsidRPr="00693835" w:rsidRDefault="00214E38" w:rsidP="00214E38">
      <w:pPr>
        <w:ind w:left="707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693835">
        <w:rPr>
          <w:rFonts w:ascii="Simplified Arabic" w:eastAsia="Calibri" w:hAnsi="Simplified Arabic" w:cs="Simplified Arabic"/>
          <w:sz w:val="32"/>
          <w:szCs w:val="32"/>
          <w:lang w:eastAsia="x-none" w:bidi="ar-IQ"/>
        </w:rPr>
        <w:t>*</w:t>
      </w:r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>Guilford,J.P.Tree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Faces of </w:t>
      </w:r>
      <w:proofErr w:type="spellStart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>Intellect,American</w:t>
      </w:r>
      <w:proofErr w:type="spellEnd"/>
      <w:r w:rsidRPr="00693835">
        <w:rPr>
          <w:rFonts w:ascii="Simplified Arabic" w:hAnsi="Simplified Arabic" w:cs="Simplified Arabic"/>
          <w:sz w:val="32"/>
          <w:szCs w:val="32"/>
          <w:lang w:bidi="ar-IQ"/>
        </w:rPr>
        <w:t xml:space="preserve"> Psychologist,1959.</w:t>
      </w:r>
    </w:p>
    <w:p w:rsidR="00214E38" w:rsidRPr="00693835" w:rsidRDefault="00214E38" w:rsidP="00214E38">
      <w:pPr>
        <w:tabs>
          <w:tab w:val="right" w:pos="2127"/>
          <w:tab w:val="right" w:pos="2552"/>
          <w:tab w:val="right" w:pos="3402"/>
          <w:tab w:val="right" w:pos="4395"/>
        </w:tabs>
        <w:bidi w:val="0"/>
        <w:spacing w:after="0"/>
        <w:ind w:left="1276" w:hanging="850"/>
        <w:rPr>
          <w:rFonts w:ascii="Simplified Arabic" w:hAnsi="Simplified Arabic" w:cs="Simplified Arabic"/>
          <w:color w:val="000000" w:themeColor="text1"/>
          <w:sz w:val="32"/>
          <w:szCs w:val="32"/>
        </w:rPr>
      </w:pPr>
      <w:r w:rsidRPr="00693835">
        <w:rPr>
          <w:rFonts w:ascii="Simplified Arabic" w:hAnsi="Simplified Arabic" w:cs="Simplified Arabic"/>
          <w:color w:val="000000" w:themeColor="text1"/>
          <w:sz w:val="32"/>
          <w:szCs w:val="32"/>
        </w:rPr>
        <w:t xml:space="preserve">      *</w:t>
      </w:r>
      <w:proofErr w:type="spellStart"/>
      <w:r w:rsidRPr="00693835">
        <w:rPr>
          <w:rFonts w:ascii="Simplified Arabic" w:hAnsi="Simplified Arabic" w:cs="Simplified Arabic"/>
          <w:color w:val="000000" w:themeColor="text1"/>
          <w:sz w:val="32"/>
          <w:szCs w:val="32"/>
        </w:rPr>
        <w:t>Starko</w:t>
      </w:r>
      <w:proofErr w:type="spellEnd"/>
      <w:r w:rsidRPr="00693835">
        <w:rPr>
          <w:rFonts w:ascii="Simplified Arabic" w:hAnsi="Simplified Arabic" w:cs="Simplified Arabic"/>
          <w:color w:val="000000" w:themeColor="text1"/>
          <w:sz w:val="32"/>
          <w:szCs w:val="32"/>
        </w:rPr>
        <w:t>, A</w:t>
      </w:r>
      <w:r w:rsidRPr="00693835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:</w:t>
      </w:r>
      <w:bookmarkStart w:id="0" w:name="_GoBack"/>
      <w:bookmarkEnd w:id="0"/>
      <w:r w:rsidRPr="00693835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 </w:t>
      </w:r>
      <w:r w:rsidRPr="00693835">
        <w:rPr>
          <w:rFonts w:ascii="Simplified Arabic" w:hAnsi="Simplified Arabic" w:cs="Simplified Arabic"/>
          <w:color w:val="000000" w:themeColor="text1"/>
          <w:sz w:val="32"/>
          <w:szCs w:val="32"/>
        </w:rPr>
        <w:t>Creativity In The Classroom</w:t>
      </w:r>
      <w:r w:rsidRPr="00693835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, </w:t>
      </w:r>
      <w:r w:rsidRPr="00693835">
        <w:rPr>
          <w:rFonts w:ascii="Simplified Arabic" w:hAnsi="Simplified Arabic" w:cs="Simplified Arabic"/>
          <w:color w:val="000000" w:themeColor="text1"/>
          <w:sz w:val="32"/>
          <w:szCs w:val="32"/>
        </w:rPr>
        <w:t>Schools Of Curious Delight, Eastern Michigan State University, Longman, Publishers, U.S.A, 1995.</w:t>
      </w:r>
    </w:p>
    <w:p w:rsidR="00214E38" w:rsidRPr="00214E38" w:rsidRDefault="00214E38" w:rsidP="00214E38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sectPr w:rsidR="00214E38" w:rsidRPr="00214E38" w:rsidSect="00693835">
      <w:headerReference w:type="default" r:id="rId9"/>
      <w:pgSz w:w="11906" w:h="16838"/>
      <w:pgMar w:top="1134" w:right="1134" w:bottom="1134" w:left="426" w:header="709" w:footer="709" w:gutter="0"/>
      <w:pgNumType w:start="10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E18" w:rsidRDefault="00107E18" w:rsidP="00DC3924">
      <w:pPr>
        <w:spacing w:after="0" w:line="240" w:lineRule="auto"/>
      </w:pPr>
      <w:r>
        <w:separator/>
      </w:r>
    </w:p>
  </w:endnote>
  <w:endnote w:type="continuationSeparator" w:id="0">
    <w:p w:rsidR="00107E18" w:rsidRDefault="00107E18" w:rsidP="00DC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E18" w:rsidRDefault="00107E18" w:rsidP="00DC3924">
      <w:pPr>
        <w:spacing w:after="0" w:line="240" w:lineRule="auto"/>
      </w:pPr>
      <w:r>
        <w:separator/>
      </w:r>
    </w:p>
  </w:footnote>
  <w:footnote w:type="continuationSeparator" w:id="0">
    <w:p w:rsidR="00107E18" w:rsidRDefault="00107E18" w:rsidP="00DC3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77648756"/>
      <w:docPartObj>
        <w:docPartGallery w:val="Page Numbers (Top of Page)"/>
        <w:docPartUnique/>
      </w:docPartObj>
    </w:sdtPr>
    <w:sdtEndPr/>
    <w:sdtContent>
      <w:p w:rsidR="00684502" w:rsidRDefault="00CB6796" w:rsidP="00684502">
        <w:pPr>
          <w:pStyle w:val="a8"/>
          <w:jc w:val="center"/>
          <w:rPr>
            <w:rFonts w:ascii="Traditional Arabic" w:eastAsia="Times New Roman" w:hAnsi="Traditional Arabic" w:cs="Traditional Arabic"/>
            <w:b/>
            <w:bCs/>
            <w:sz w:val="26"/>
            <w:szCs w:val="26"/>
            <w:rtl/>
          </w:rPr>
        </w:pPr>
        <w:r>
          <w:rPr>
            <w:rtl/>
            <w:lang w:val="ar-SA"/>
          </w:rPr>
          <w:t xml:space="preserve"> </w:t>
        </w:r>
      </w:p>
      <w:sdt>
        <w:sdtPr>
          <w:rPr>
            <w:rFonts w:ascii="Traditional Arabic" w:eastAsia="Times New Roman" w:hAnsi="Traditional Arabic" w:cs="Traditional Arabic"/>
            <w:b/>
            <w:bCs/>
            <w:sz w:val="26"/>
            <w:szCs w:val="26"/>
            <w:rtl/>
          </w:rPr>
          <w:id w:val="23606301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raditional Arabic" w:eastAsia="Times New Roman" w:hAnsi="Traditional Arabic" w:cs="Traditional Arabic"/>
                <w:b/>
                <w:bCs/>
                <w:sz w:val="28"/>
                <w:szCs w:val="28"/>
                <w:rtl/>
              </w:rPr>
              <w:id w:val="-1764061792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Traditional Arabic" w:eastAsia="Times New Roman" w:hAnsi="Traditional Arabic" w:cs="Traditional Arabic"/>
                    <w:b/>
                    <w:bCs/>
                    <w:sz w:val="26"/>
                    <w:szCs w:val="26"/>
                    <w:rtl/>
                  </w:rPr>
                  <w:id w:val="128291305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684502" w:rsidRPr="00684502" w:rsidRDefault="00684502" w:rsidP="00684502">
                    <w:pPr>
                      <w:pStyle w:val="a8"/>
                      <w:jc w:val="center"/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lang w:bidi="ar-IQ"/>
                      </w:rPr>
                    </w:pPr>
                    <w:r w:rsidRPr="00684502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t xml:space="preserve">المراجع والمصادر  :................................................................ </w:t>
                    </w:r>
                    <w:r w:rsidRPr="00684502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begin"/>
                    </w:r>
                    <w:r w:rsidRPr="00684502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</w:rPr>
                      <w:instrText xml:space="preserve">PAGE  </w:instrText>
                    </w:r>
                    <w:r w:rsidRPr="00684502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separate"/>
                    </w:r>
                    <w:r w:rsidR="00693835">
                      <w:rPr>
                        <w:rFonts w:ascii="Traditional Arabic" w:eastAsia="Arial Unicode MS" w:hAnsi="Traditional Arabic" w:cs="Traditional Arabic"/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111</w:t>
                    </w:r>
                    <w:r w:rsidRPr="00684502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end"/>
                    </w:r>
                  </w:p>
                </w:sdtContent>
              </w:sdt>
            </w:sdtContent>
          </w:sdt>
          <w:p w:rsidR="00684502" w:rsidRPr="00684502" w:rsidRDefault="00214E38" w:rsidP="00684502">
            <w:pPr>
              <w:tabs>
                <w:tab w:val="left" w:pos="1298"/>
                <w:tab w:val="center" w:pos="4153"/>
                <w:tab w:val="center" w:pos="4819"/>
                <w:tab w:val="right" w:pos="8306"/>
              </w:tabs>
              <w:spacing w:after="0" w:line="240" w:lineRule="auto"/>
              <w:rPr>
                <w:rFonts w:ascii="Calibri" w:eastAsia="Times New Roman" w:hAnsi="Calibri" w:cs="Arial"/>
              </w:rPr>
            </w:pPr>
            <w:r w:rsidRPr="00684502">
              <w:rPr>
                <w:rFonts w:ascii="Calibri" w:eastAsia="Times New Roman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89444D" wp14:editId="150DF918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74295</wp:posOffset>
                      </wp:positionV>
                      <wp:extent cx="4850130" cy="0"/>
                      <wp:effectExtent l="0" t="19050" r="26670" b="3810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5013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65pt,5.85pt" to="452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" strokeweight="4.5pt">
                      <v:stroke linestyle="thinThick"/>
                    </v:line>
                  </w:pict>
                </mc:Fallback>
              </mc:AlternateContent>
            </w:r>
            <w:r w:rsidR="00684502">
              <w:rPr>
                <w:rFonts w:ascii="Calibri" w:eastAsia="Times New Roman" w:hAnsi="Calibri" w:cs="Arial"/>
                <w:rtl/>
              </w:rPr>
              <w:tab/>
            </w:r>
            <w:r w:rsidR="00684502">
              <w:rPr>
                <w:rFonts w:ascii="Calibri" w:eastAsia="Times New Roman" w:hAnsi="Calibri" w:cs="Arial"/>
                <w:rtl/>
              </w:rPr>
              <w:tab/>
            </w:r>
            <w:r w:rsidR="00684502">
              <w:rPr>
                <w:rFonts w:ascii="Calibri" w:eastAsia="Times New Roman" w:hAnsi="Calibri" w:cs="Arial"/>
                <w:rtl/>
              </w:rPr>
              <w:tab/>
            </w:r>
          </w:p>
        </w:sdtContent>
      </w:sdt>
      <w:p w:rsidR="00CB6796" w:rsidRDefault="00107E18" w:rsidP="00684502">
        <w:pPr>
          <w:pStyle w:val="a8"/>
          <w:jc w:val="center"/>
        </w:pPr>
      </w:p>
    </w:sdtContent>
  </w:sdt>
  <w:p w:rsidR="00CB6796" w:rsidRDefault="00CB67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66D"/>
    <w:multiLevelType w:val="hybridMultilevel"/>
    <w:tmpl w:val="FA147970"/>
    <w:lvl w:ilvl="0" w:tplc="50485EF2">
      <w:start w:val="1"/>
      <w:numFmt w:val="decimal"/>
      <w:lvlText w:val="(%1)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">
    <w:nsid w:val="17C17BB7"/>
    <w:multiLevelType w:val="hybridMultilevel"/>
    <w:tmpl w:val="D654D80E"/>
    <w:lvl w:ilvl="0" w:tplc="04B4CBD6"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94E13"/>
    <w:multiLevelType w:val="hybridMultilevel"/>
    <w:tmpl w:val="A3EAF9F8"/>
    <w:lvl w:ilvl="0" w:tplc="0D829506">
      <w:start w:val="1"/>
      <w:numFmt w:val="decimal"/>
      <w:lvlText w:val="(%1)"/>
      <w:lvlJc w:val="left"/>
      <w:pPr>
        <w:ind w:left="10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">
    <w:nsid w:val="2FA46676"/>
    <w:multiLevelType w:val="hybridMultilevel"/>
    <w:tmpl w:val="27A411D8"/>
    <w:lvl w:ilvl="0" w:tplc="28862B3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C0844"/>
    <w:multiLevelType w:val="hybridMultilevel"/>
    <w:tmpl w:val="BD5E64F8"/>
    <w:lvl w:ilvl="0" w:tplc="4934E682">
      <w:start w:val="1"/>
      <w:numFmt w:val="decimal"/>
      <w:lvlText w:val="(%1)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>
    <w:nsid w:val="407A5C8B"/>
    <w:multiLevelType w:val="hybridMultilevel"/>
    <w:tmpl w:val="E0D29D64"/>
    <w:lvl w:ilvl="0" w:tplc="7CF2CE1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2E3408"/>
    <w:multiLevelType w:val="hybridMultilevel"/>
    <w:tmpl w:val="30849378"/>
    <w:lvl w:ilvl="0" w:tplc="04090001">
      <w:start w:val="1"/>
      <w:numFmt w:val="bullet"/>
      <w:lvlText w:val=""/>
      <w:lvlJc w:val="left"/>
      <w:pPr>
        <w:ind w:left="1002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7">
    <w:nsid w:val="44E3067B"/>
    <w:multiLevelType w:val="hybridMultilevel"/>
    <w:tmpl w:val="C50E6118"/>
    <w:lvl w:ilvl="0" w:tplc="67D28294">
      <w:start w:val="1"/>
      <w:numFmt w:val="decimal"/>
      <w:lvlText w:val="(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>
    <w:nsid w:val="4E4031E5"/>
    <w:multiLevelType w:val="hybridMultilevel"/>
    <w:tmpl w:val="9C7A657E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9">
    <w:nsid w:val="5E4010BE"/>
    <w:multiLevelType w:val="hybridMultilevel"/>
    <w:tmpl w:val="7C38FC30"/>
    <w:lvl w:ilvl="0" w:tplc="04B4CBD6">
      <w:numFmt w:val="bullet"/>
      <w:lvlText w:val=""/>
      <w:lvlJc w:val="left"/>
      <w:pPr>
        <w:ind w:left="401" w:hanging="360"/>
      </w:pPr>
      <w:rPr>
        <w:rFonts w:ascii="Symbol" w:eastAsia="Times New Roman" w:hAnsi="Symbol" w:cs="Arabic Transparent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">
    <w:nsid w:val="63D11BBE"/>
    <w:multiLevelType w:val="hybridMultilevel"/>
    <w:tmpl w:val="EA24F304"/>
    <w:lvl w:ilvl="0" w:tplc="0409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>
    <w:nsid w:val="64F00B8F"/>
    <w:multiLevelType w:val="hybridMultilevel"/>
    <w:tmpl w:val="BE56A4D8"/>
    <w:lvl w:ilvl="0" w:tplc="83BC6A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C39DA"/>
    <w:multiLevelType w:val="hybridMultilevel"/>
    <w:tmpl w:val="DDD60A86"/>
    <w:lvl w:ilvl="0" w:tplc="D27C6C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514FE"/>
    <w:multiLevelType w:val="hybridMultilevel"/>
    <w:tmpl w:val="F9E8F3D2"/>
    <w:lvl w:ilvl="0" w:tplc="04B4CBD6">
      <w:numFmt w:val="bullet"/>
      <w:lvlText w:val=""/>
      <w:lvlJc w:val="left"/>
      <w:pPr>
        <w:ind w:left="401" w:hanging="360"/>
      </w:pPr>
      <w:rPr>
        <w:rFonts w:ascii="Symbol" w:eastAsia="Times New Roman" w:hAnsi="Symbol" w:cs="Arabic Transparent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4">
    <w:nsid w:val="7EB826DB"/>
    <w:multiLevelType w:val="hybridMultilevel"/>
    <w:tmpl w:val="30EA00F2"/>
    <w:lvl w:ilvl="0" w:tplc="4F04D4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4"/>
  </w:num>
  <w:num w:numId="13">
    <w:abstractNumId w:val="1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31"/>
    <w:rsid w:val="0001045B"/>
    <w:rsid w:val="0002456D"/>
    <w:rsid w:val="00074A1C"/>
    <w:rsid w:val="000A17A6"/>
    <w:rsid w:val="000F0E52"/>
    <w:rsid w:val="00107E18"/>
    <w:rsid w:val="001A185E"/>
    <w:rsid w:val="001B1589"/>
    <w:rsid w:val="001E5E2B"/>
    <w:rsid w:val="00214E38"/>
    <w:rsid w:val="00247DE7"/>
    <w:rsid w:val="00260198"/>
    <w:rsid w:val="002D15CC"/>
    <w:rsid w:val="003366D8"/>
    <w:rsid w:val="00376F1F"/>
    <w:rsid w:val="003A5FEF"/>
    <w:rsid w:val="003E19D6"/>
    <w:rsid w:val="003F0F6A"/>
    <w:rsid w:val="00405678"/>
    <w:rsid w:val="00460018"/>
    <w:rsid w:val="005020B4"/>
    <w:rsid w:val="00582DA5"/>
    <w:rsid w:val="005A37E1"/>
    <w:rsid w:val="005B0F35"/>
    <w:rsid w:val="0060519E"/>
    <w:rsid w:val="006169EF"/>
    <w:rsid w:val="006439BD"/>
    <w:rsid w:val="00671731"/>
    <w:rsid w:val="00684502"/>
    <w:rsid w:val="00693835"/>
    <w:rsid w:val="006A6993"/>
    <w:rsid w:val="006D1339"/>
    <w:rsid w:val="00900A33"/>
    <w:rsid w:val="00941D43"/>
    <w:rsid w:val="009434EE"/>
    <w:rsid w:val="00963E08"/>
    <w:rsid w:val="00970FFF"/>
    <w:rsid w:val="00A11305"/>
    <w:rsid w:val="00A6310E"/>
    <w:rsid w:val="00A903B7"/>
    <w:rsid w:val="00AE3892"/>
    <w:rsid w:val="00B25A4A"/>
    <w:rsid w:val="00B43586"/>
    <w:rsid w:val="00B4462B"/>
    <w:rsid w:val="00B540F0"/>
    <w:rsid w:val="00B667A3"/>
    <w:rsid w:val="00B92E76"/>
    <w:rsid w:val="00BB49D7"/>
    <w:rsid w:val="00CA5DA0"/>
    <w:rsid w:val="00CB51C9"/>
    <w:rsid w:val="00CB6796"/>
    <w:rsid w:val="00CE7C57"/>
    <w:rsid w:val="00CF43C5"/>
    <w:rsid w:val="00D14B19"/>
    <w:rsid w:val="00D30F26"/>
    <w:rsid w:val="00DC3924"/>
    <w:rsid w:val="00E8049F"/>
    <w:rsid w:val="00E8171C"/>
    <w:rsid w:val="00E84E89"/>
    <w:rsid w:val="00ED0BDC"/>
    <w:rsid w:val="00ED6282"/>
    <w:rsid w:val="00F23F00"/>
    <w:rsid w:val="00FA1BBE"/>
    <w:rsid w:val="00FE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31"/>
    <w:pPr>
      <w:ind w:left="720"/>
      <w:contextualSpacing/>
    </w:pPr>
  </w:style>
  <w:style w:type="paragraph" w:styleId="a4">
    <w:name w:val="footnote text"/>
    <w:aliases w:val="Char"/>
    <w:basedOn w:val="a"/>
    <w:link w:val="Char"/>
    <w:rsid w:val="00FE51FB"/>
    <w:pPr>
      <w:spacing w:after="0" w:line="240" w:lineRule="auto"/>
    </w:pPr>
    <w:rPr>
      <w:rFonts w:ascii="Times New Roman" w:eastAsia="Calibri" w:hAnsi="Times New Roman"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4"/>
    <w:rsid w:val="00FE51FB"/>
    <w:rPr>
      <w:rFonts w:ascii="Times New Roman" w:eastAsia="Calibri" w:hAnsi="Times New Roman" w:cs="Traditional Arabic"/>
      <w:sz w:val="20"/>
      <w:szCs w:val="20"/>
    </w:rPr>
  </w:style>
  <w:style w:type="character" w:styleId="a5">
    <w:name w:val="footnote reference"/>
    <w:aliases w:val="Footnote Reference"/>
    <w:rsid w:val="00ED6282"/>
    <w:rPr>
      <w:vertAlign w:val="superscript"/>
    </w:rPr>
  </w:style>
  <w:style w:type="paragraph" w:styleId="a6">
    <w:name w:val="No Spacing"/>
    <w:uiPriority w:val="1"/>
    <w:qFormat/>
    <w:rsid w:val="00B92E76"/>
    <w:pPr>
      <w:bidi/>
      <w:spacing w:after="0" w:line="240" w:lineRule="auto"/>
    </w:pPr>
  </w:style>
  <w:style w:type="table" w:customStyle="1" w:styleId="1">
    <w:name w:val="شبكة جدول1"/>
    <w:basedOn w:val="a1"/>
    <w:next w:val="a7"/>
    <w:uiPriority w:val="59"/>
    <w:rsid w:val="00ED0BD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D0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CB6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8"/>
    <w:uiPriority w:val="99"/>
    <w:rsid w:val="00CB6796"/>
  </w:style>
  <w:style w:type="paragraph" w:styleId="a9">
    <w:name w:val="footer"/>
    <w:basedOn w:val="a"/>
    <w:link w:val="Char1"/>
    <w:uiPriority w:val="99"/>
    <w:unhideWhenUsed/>
    <w:rsid w:val="00CB6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9"/>
    <w:uiPriority w:val="99"/>
    <w:rsid w:val="00CB67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31"/>
    <w:pPr>
      <w:ind w:left="720"/>
      <w:contextualSpacing/>
    </w:pPr>
  </w:style>
  <w:style w:type="paragraph" w:styleId="a4">
    <w:name w:val="footnote text"/>
    <w:aliases w:val="Char"/>
    <w:basedOn w:val="a"/>
    <w:link w:val="Char"/>
    <w:rsid w:val="00FE51FB"/>
    <w:pPr>
      <w:spacing w:after="0" w:line="240" w:lineRule="auto"/>
    </w:pPr>
    <w:rPr>
      <w:rFonts w:ascii="Times New Roman" w:eastAsia="Calibri" w:hAnsi="Times New Roman"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4"/>
    <w:rsid w:val="00FE51FB"/>
    <w:rPr>
      <w:rFonts w:ascii="Times New Roman" w:eastAsia="Calibri" w:hAnsi="Times New Roman" w:cs="Traditional Arabic"/>
      <w:sz w:val="20"/>
      <w:szCs w:val="20"/>
    </w:rPr>
  </w:style>
  <w:style w:type="character" w:styleId="a5">
    <w:name w:val="footnote reference"/>
    <w:aliases w:val="Footnote Reference"/>
    <w:rsid w:val="00ED6282"/>
    <w:rPr>
      <w:vertAlign w:val="superscript"/>
    </w:rPr>
  </w:style>
  <w:style w:type="paragraph" w:styleId="a6">
    <w:name w:val="No Spacing"/>
    <w:uiPriority w:val="1"/>
    <w:qFormat/>
    <w:rsid w:val="00B92E76"/>
    <w:pPr>
      <w:bidi/>
      <w:spacing w:after="0" w:line="240" w:lineRule="auto"/>
    </w:pPr>
  </w:style>
  <w:style w:type="table" w:customStyle="1" w:styleId="1">
    <w:name w:val="شبكة جدول1"/>
    <w:basedOn w:val="a1"/>
    <w:next w:val="a7"/>
    <w:uiPriority w:val="59"/>
    <w:rsid w:val="00ED0BD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D0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CB6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8"/>
    <w:uiPriority w:val="99"/>
    <w:rsid w:val="00CB6796"/>
  </w:style>
  <w:style w:type="paragraph" w:styleId="a9">
    <w:name w:val="footer"/>
    <w:basedOn w:val="a"/>
    <w:link w:val="Char1"/>
    <w:uiPriority w:val="99"/>
    <w:unhideWhenUsed/>
    <w:rsid w:val="00CB6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9"/>
    <w:uiPriority w:val="99"/>
    <w:rsid w:val="00CB6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A1F7-5A02-42BE-9388-58E13F08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GHADEER</dc:creator>
  <cp:lastModifiedBy>GHADEER</cp:lastModifiedBy>
  <cp:revision>19</cp:revision>
  <cp:lastPrinted>2016-07-23T21:29:00Z</cp:lastPrinted>
  <dcterms:created xsi:type="dcterms:W3CDTF">2016-07-13T15:32:00Z</dcterms:created>
  <dcterms:modified xsi:type="dcterms:W3CDTF">2016-12-14T20:17:00Z</dcterms:modified>
</cp:coreProperties>
</file>